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FB01E" w14:textId="77777777" w:rsidR="008D575E" w:rsidRDefault="008D575E" w:rsidP="000D1587">
      <w:pPr>
        <w:rPr>
          <w:rFonts w:ascii="Times New Roman" w:hAnsi="Times New Roman" w:cs="Times New Roman"/>
          <w:b/>
          <w:bCs/>
        </w:rPr>
      </w:pPr>
    </w:p>
    <w:p w14:paraId="6C4348CD" w14:textId="77777777" w:rsidR="008D575E" w:rsidRDefault="008D575E" w:rsidP="000D1587">
      <w:pPr>
        <w:rPr>
          <w:rFonts w:ascii="Times New Roman" w:hAnsi="Times New Roman" w:cs="Times New Roman"/>
          <w:b/>
          <w:bCs/>
        </w:rPr>
      </w:pPr>
    </w:p>
    <w:p w14:paraId="59DBBB0B" w14:textId="77777777" w:rsidR="008D575E" w:rsidRDefault="008D575E" w:rsidP="000D1587">
      <w:pPr>
        <w:rPr>
          <w:rFonts w:ascii="Times New Roman" w:hAnsi="Times New Roman" w:cs="Times New Roman"/>
          <w:b/>
          <w:bCs/>
        </w:rPr>
      </w:pPr>
    </w:p>
    <w:p w14:paraId="66802421" w14:textId="77777777" w:rsidR="008D575E" w:rsidRPr="008D575E" w:rsidRDefault="008D575E" w:rsidP="000D1587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5DE65C6A" w14:textId="5DA38DB4" w:rsidR="000D1587" w:rsidRPr="008D575E" w:rsidRDefault="000D1587" w:rsidP="008D575E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8D575E">
        <w:rPr>
          <w:rFonts w:ascii="Times New Roman" w:hAnsi="Times New Roman" w:cs="Times New Roman"/>
          <w:b/>
          <w:bCs/>
          <w:sz w:val="36"/>
          <w:szCs w:val="36"/>
          <w:u w:val="single"/>
        </w:rPr>
        <w:t>Report on Conduct of 10-Day Capacity Building Programme under Mission Yuva</w:t>
      </w:r>
    </w:p>
    <w:p w14:paraId="09B0D85C" w14:textId="77777777" w:rsidR="008D575E" w:rsidRDefault="008D575E" w:rsidP="000D1587">
      <w:pPr>
        <w:rPr>
          <w:rFonts w:ascii="Times New Roman" w:hAnsi="Times New Roman" w:cs="Times New Roman"/>
          <w:b/>
          <w:bCs/>
        </w:rPr>
      </w:pPr>
    </w:p>
    <w:p w14:paraId="69742798" w14:textId="0F8558EB" w:rsidR="000D1587" w:rsidRPr="008D575E" w:rsidRDefault="000D1587" w:rsidP="000D1587">
      <w:pPr>
        <w:rPr>
          <w:rFonts w:ascii="Times New Roman" w:hAnsi="Times New Roman" w:cs="Times New Roman"/>
          <w:sz w:val="28"/>
          <w:szCs w:val="28"/>
        </w:rPr>
      </w:pPr>
      <w:r w:rsidRPr="008D575E">
        <w:rPr>
          <w:rFonts w:ascii="Times New Roman" w:hAnsi="Times New Roman" w:cs="Times New Roman"/>
          <w:b/>
          <w:bCs/>
          <w:sz w:val="28"/>
          <w:szCs w:val="28"/>
        </w:rPr>
        <w:t>Institution:</w:t>
      </w:r>
      <w:r w:rsidRPr="008D575E">
        <w:rPr>
          <w:rFonts w:ascii="Times New Roman" w:hAnsi="Times New Roman" w:cs="Times New Roman"/>
          <w:sz w:val="28"/>
          <w:szCs w:val="28"/>
        </w:rPr>
        <w:t xml:space="preserve"> Government Degree College, Frisal</w:t>
      </w:r>
      <w:r w:rsidRPr="008D575E">
        <w:rPr>
          <w:rFonts w:ascii="Times New Roman" w:hAnsi="Times New Roman" w:cs="Times New Roman"/>
          <w:sz w:val="28"/>
          <w:szCs w:val="28"/>
        </w:rPr>
        <w:br/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Duration:</w:t>
      </w:r>
      <w:r w:rsidRPr="008D575E">
        <w:rPr>
          <w:rFonts w:ascii="Times New Roman" w:hAnsi="Times New Roman" w:cs="Times New Roman"/>
          <w:sz w:val="28"/>
          <w:szCs w:val="28"/>
        </w:rPr>
        <w:t xml:space="preserve"> 13 </w:t>
      </w:r>
      <w:r w:rsidR="008D575E" w:rsidRPr="008D575E">
        <w:rPr>
          <w:rFonts w:ascii="Times New Roman" w:hAnsi="Times New Roman" w:cs="Times New Roman"/>
          <w:sz w:val="28"/>
          <w:szCs w:val="28"/>
        </w:rPr>
        <w:t xml:space="preserve">January </w:t>
      </w:r>
      <w:r w:rsidRPr="008D575E">
        <w:rPr>
          <w:rFonts w:ascii="Times New Roman" w:hAnsi="Times New Roman" w:cs="Times New Roman"/>
          <w:sz w:val="28"/>
          <w:szCs w:val="28"/>
        </w:rPr>
        <w:t>2025 to 2</w:t>
      </w:r>
      <w:r w:rsidR="008D575E" w:rsidRPr="008D575E">
        <w:rPr>
          <w:rFonts w:ascii="Times New Roman" w:hAnsi="Times New Roman" w:cs="Times New Roman"/>
          <w:sz w:val="28"/>
          <w:szCs w:val="28"/>
        </w:rPr>
        <w:t>5</w:t>
      </w:r>
      <w:r w:rsidRPr="008D575E">
        <w:rPr>
          <w:rFonts w:ascii="Times New Roman" w:hAnsi="Times New Roman" w:cs="Times New Roman"/>
          <w:sz w:val="28"/>
          <w:szCs w:val="28"/>
        </w:rPr>
        <w:t xml:space="preserve"> </w:t>
      </w:r>
      <w:r w:rsidR="008D575E" w:rsidRPr="008D575E">
        <w:rPr>
          <w:rFonts w:ascii="Times New Roman" w:hAnsi="Times New Roman" w:cs="Times New Roman"/>
          <w:sz w:val="28"/>
          <w:szCs w:val="28"/>
        </w:rPr>
        <w:t>January 2025</w:t>
      </w:r>
    </w:p>
    <w:p w14:paraId="758F7711" w14:textId="77777777" w:rsidR="000D1587" w:rsidRPr="008D575E" w:rsidRDefault="000D1587" w:rsidP="000D1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575E">
        <w:rPr>
          <w:rFonts w:ascii="Times New Roman" w:hAnsi="Times New Roman" w:cs="Times New Roman"/>
          <w:sz w:val="28"/>
          <w:szCs w:val="28"/>
        </w:rPr>
        <w:t xml:space="preserve">In compliance with the directions issued by the competent authority under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Mission Yuva</w:t>
      </w:r>
      <w:r w:rsidRPr="008D575E">
        <w:rPr>
          <w:rFonts w:ascii="Times New Roman" w:hAnsi="Times New Roman" w:cs="Times New Roman"/>
          <w:sz w:val="28"/>
          <w:szCs w:val="28"/>
        </w:rPr>
        <w:t xml:space="preserve">, Government Degree College (GDC), Frisal conducted a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10-day Capacity Building Programme</w:t>
      </w:r>
      <w:r w:rsidRPr="008D575E">
        <w:rPr>
          <w:rFonts w:ascii="Times New Roman" w:hAnsi="Times New Roman" w:cs="Times New Roman"/>
          <w:sz w:val="28"/>
          <w:szCs w:val="28"/>
        </w:rPr>
        <w:t xml:space="preserve"> from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13.12.2025 to 26.12.2025</w:t>
      </w:r>
      <w:r w:rsidRPr="008D575E">
        <w:rPr>
          <w:rFonts w:ascii="Times New Roman" w:hAnsi="Times New Roman" w:cs="Times New Roman"/>
          <w:sz w:val="28"/>
          <w:szCs w:val="28"/>
        </w:rPr>
        <w:t xml:space="preserve"> for the identified beneficiaries.</w:t>
      </w:r>
    </w:p>
    <w:p w14:paraId="6C78CCD8" w14:textId="070568BB" w:rsidR="000D1587" w:rsidRPr="008D575E" w:rsidRDefault="000D1587" w:rsidP="000D1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575E">
        <w:rPr>
          <w:rFonts w:ascii="Times New Roman" w:hAnsi="Times New Roman" w:cs="Times New Roman"/>
          <w:sz w:val="28"/>
          <w:szCs w:val="28"/>
        </w:rPr>
        <w:t xml:space="preserve">A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provisional list of 112 candidates</w:t>
      </w:r>
      <w:r w:rsidRPr="008D575E">
        <w:rPr>
          <w:rFonts w:ascii="Times New Roman" w:hAnsi="Times New Roman" w:cs="Times New Roman"/>
          <w:sz w:val="28"/>
          <w:szCs w:val="28"/>
        </w:rPr>
        <w:t xml:space="preserve"> was received from the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District Employment and Counselling Centre (DECC)</w:t>
      </w:r>
      <w:r w:rsidRPr="008D575E">
        <w:rPr>
          <w:rFonts w:ascii="Times New Roman" w:hAnsi="Times New Roman" w:cs="Times New Roman"/>
          <w:sz w:val="28"/>
          <w:szCs w:val="28"/>
        </w:rPr>
        <w:t xml:space="preserve"> for the purpose of registration. On verification, it was observed that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82 candidates were already registered with other training centres</w:t>
      </w:r>
      <w:r w:rsidRPr="008D575E">
        <w:rPr>
          <w:rFonts w:ascii="Times New Roman" w:hAnsi="Times New Roman" w:cs="Times New Roman"/>
          <w:sz w:val="28"/>
          <w:szCs w:val="28"/>
        </w:rPr>
        <w:t xml:space="preserve">, while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7 candidates declined participation</w:t>
      </w:r>
      <w:r w:rsidRPr="008D575E">
        <w:rPr>
          <w:rFonts w:ascii="Times New Roman" w:hAnsi="Times New Roman" w:cs="Times New Roman"/>
          <w:sz w:val="28"/>
          <w:szCs w:val="28"/>
        </w:rPr>
        <w:t xml:space="preserve">. Accordingly,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23 candidates were registered</w:t>
      </w:r>
      <w:r w:rsidRPr="008D575E">
        <w:rPr>
          <w:rFonts w:ascii="Times New Roman" w:hAnsi="Times New Roman" w:cs="Times New Roman"/>
          <w:sz w:val="28"/>
          <w:szCs w:val="28"/>
        </w:rPr>
        <w:t xml:space="preserve"> at this institution. Out of the registered candidates,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11 candidates attended the programme regularly</w:t>
      </w:r>
      <w:r w:rsidRPr="008D575E">
        <w:rPr>
          <w:rFonts w:ascii="Times New Roman" w:hAnsi="Times New Roman" w:cs="Times New Roman"/>
          <w:sz w:val="28"/>
          <w:szCs w:val="28"/>
        </w:rPr>
        <w:t xml:space="preserve"> during the prescribed period.</w:t>
      </w:r>
    </w:p>
    <w:p w14:paraId="71576B4F" w14:textId="77777777" w:rsidR="000D1587" w:rsidRPr="008D575E" w:rsidRDefault="000D1587" w:rsidP="000D1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575E">
        <w:rPr>
          <w:rFonts w:ascii="Times New Roman" w:hAnsi="Times New Roman" w:cs="Times New Roman"/>
          <w:sz w:val="28"/>
          <w:szCs w:val="28"/>
        </w:rPr>
        <w:t xml:space="preserve">The programme was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coordinated by Dr. Mehraj Ahmad Sheikh</w:t>
      </w:r>
      <w:r w:rsidRPr="008D575E">
        <w:rPr>
          <w:rFonts w:ascii="Times New Roman" w:hAnsi="Times New Roman" w:cs="Times New Roman"/>
          <w:sz w:val="28"/>
          <w:szCs w:val="28"/>
        </w:rPr>
        <w:t xml:space="preserve">, Assistant Professor, Department of Commerce, GDC Frisal, who also functioned as the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Resource Person</w:t>
      </w:r>
      <w:r w:rsidRPr="008D575E">
        <w:rPr>
          <w:rFonts w:ascii="Times New Roman" w:hAnsi="Times New Roman" w:cs="Times New Roman"/>
          <w:sz w:val="28"/>
          <w:szCs w:val="28"/>
        </w:rPr>
        <w:t xml:space="preserve">.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Mr. Muzaffer Ahmad Rather</w:t>
      </w:r>
      <w:r w:rsidRPr="008D575E">
        <w:rPr>
          <w:rFonts w:ascii="Times New Roman" w:hAnsi="Times New Roman" w:cs="Times New Roman"/>
          <w:sz w:val="28"/>
          <w:szCs w:val="28"/>
        </w:rPr>
        <w:t xml:space="preserve"> provided necessary assistance with regard to candidate registration and facilitation during the conduct of the programme.</w:t>
      </w:r>
    </w:p>
    <w:p w14:paraId="41BCA4D1" w14:textId="77777777" w:rsidR="000D1587" w:rsidRPr="008D575E" w:rsidRDefault="000D1587" w:rsidP="000D1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575E">
        <w:rPr>
          <w:rFonts w:ascii="Times New Roman" w:hAnsi="Times New Roman" w:cs="Times New Roman"/>
          <w:sz w:val="28"/>
          <w:szCs w:val="28"/>
        </w:rPr>
        <w:t xml:space="preserve">At the commencement of the programme, the registered candidates were briefed regarding the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procedure for marking attendance</w:t>
      </w:r>
      <w:r w:rsidRPr="008D575E">
        <w:rPr>
          <w:rFonts w:ascii="Times New Roman" w:hAnsi="Times New Roman" w:cs="Times New Roman"/>
          <w:sz w:val="28"/>
          <w:szCs w:val="28"/>
        </w:rPr>
        <w:t xml:space="preserve"> on the designated portal. The programme commenced with a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welcome address by the Programme Coordinator</w:t>
      </w:r>
      <w:r w:rsidRPr="008D575E">
        <w:rPr>
          <w:rFonts w:ascii="Times New Roman" w:hAnsi="Times New Roman" w:cs="Times New Roman"/>
          <w:sz w:val="28"/>
          <w:szCs w:val="28"/>
        </w:rPr>
        <w:t xml:space="preserve">, followed by an orientation session highlighting the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objectives and scope of Mission Yuva</w:t>
      </w:r>
      <w:r w:rsidRPr="008D575E">
        <w:rPr>
          <w:rFonts w:ascii="Times New Roman" w:hAnsi="Times New Roman" w:cs="Times New Roman"/>
          <w:sz w:val="28"/>
          <w:szCs w:val="28"/>
        </w:rPr>
        <w:t xml:space="preserve">. The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 xml:space="preserve">Mission Yuva </w:t>
      </w:r>
      <w:proofErr w:type="spellStart"/>
      <w:r w:rsidRPr="008D575E">
        <w:rPr>
          <w:rFonts w:ascii="Times New Roman" w:hAnsi="Times New Roman" w:cs="Times New Roman"/>
          <w:b/>
          <w:bCs/>
          <w:sz w:val="28"/>
          <w:szCs w:val="28"/>
        </w:rPr>
        <w:t>Tarana</w:t>
      </w:r>
      <w:proofErr w:type="spellEnd"/>
      <w:r w:rsidRPr="008D575E">
        <w:rPr>
          <w:rFonts w:ascii="Times New Roman" w:hAnsi="Times New Roman" w:cs="Times New Roman"/>
          <w:sz w:val="28"/>
          <w:szCs w:val="28"/>
        </w:rPr>
        <w:t xml:space="preserve"> was played in accordance with the prescribed protocol.</w:t>
      </w:r>
    </w:p>
    <w:p w14:paraId="7D0BCE26" w14:textId="77777777" w:rsidR="000D1587" w:rsidRPr="008D575E" w:rsidRDefault="000D1587" w:rsidP="000D1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575E">
        <w:rPr>
          <w:rFonts w:ascii="Times New Roman" w:hAnsi="Times New Roman" w:cs="Times New Roman"/>
          <w:sz w:val="28"/>
          <w:szCs w:val="28"/>
        </w:rPr>
        <w:t xml:space="preserve">The training was imparted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strictly as per the syllabus prescribed</w:t>
      </w:r>
      <w:r w:rsidRPr="008D575E">
        <w:rPr>
          <w:rFonts w:ascii="Times New Roman" w:hAnsi="Times New Roman" w:cs="Times New Roman"/>
          <w:sz w:val="28"/>
          <w:szCs w:val="28"/>
        </w:rPr>
        <w:t xml:space="preserve"> under Mission Yuva, and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all required procedural formalities were duly completed</w:t>
      </w:r>
      <w:r w:rsidRPr="008D575E">
        <w:rPr>
          <w:rFonts w:ascii="Times New Roman" w:hAnsi="Times New Roman" w:cs="Times New Roman"/>
          <w:sz w:val="28"/>
          <w:szCs w:val="28"/>
        </w:rPr>
        <w:t xml:space="preserve">. On completion of the programme, the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attendance was verified</w:t>
      </w:r>
      <w:r w:rsidRPr="008D575E">
        <w:rPr>
          <w:rFonts w:ascii="Times New Roman" w:hAnsi="Times New Roman" w:cs="Times New Roman"/>
          <w:sz w:val="28"/>
          <w:szCs w:val="28"/>
        </w:rPr>
        <w:t xml:space="preserve">, and the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list of eligible candidates was forwarded to the District Employment and Counselling Centre (DECC)</w:t>
      </w:r>
      <w:r w:rsidRPr="008D575E">
        <w:rPr>
          <w:rFonts w:ascii="Times New Roman" w:hAnsi="Times New Roman" w:cs="Times New Roman"/>
          <w:sz w:val="28"/>
          <w:szCs w:val="28"/>
        </w:rPr>
        <w:t xml:space="preserve"> for approval. Upon approval by the competent authority, the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certificates were generated and distributed</w:t>
      </w:r>
      <w:r w:rsidRPr="008D575E">
        <w:rPr>
          <w:rFonts w:ascii="Times New Roman" w:hAnsi="Times New Roman" w:cs="Times New Roman"/>
          <w:sz w:val="28"/>
          <w:szCs w:val="28"/>
        </w:rPr>
        <w:t xml:space="preserve"> among the eligible candidates.</w:t>
      </w:r>
    </w:p>
    <w:p w14:paraId="48F07B0B" w14:textId="77777777" w:rsidR="000D1587" w:rsidRPr="008D575E" w:rsidRDefault="000D1587" w:rsidP="000D1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575E">
        <w:rPr>
          <w:rFonts w:ascii="Times New Roman" w:hAnsi="Times New Roman" w:cs="Times New Roman"/>
          <w:sz w:val="28"/>
          <w:szCs w:val="28"/>
        </w:rPr>
        <w:lastRenderedPageBreak/>
        <w:t xml:space="preserve">The programme was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concluded as per norms</w:t>
      </w:r>
      <w:r w:rsidRPr="008D575E">
        <w:rPr>
          <w:rFonts w:ascii="Times New Roman" w:hAnsi="Times New Roman" w:cs="Times New Roman"/>
          <w:sz w:val="28"/>
          <w:szCs w:val="28"/>
        </w:rPr>
        <w:t xml:space="preserve">. This report is submitted for </w:t>
      </w:r>
      <w:r w:rsidRPr="008D575E">
        <w:rPr>
          <w:rFonts w:ascii="Times New Roman" w:hAnsi="Times New Roman" w:cs="Times New Roman"/>
          <w:b/>
          <w:bCs/>
          <w:sz w:val="28"/>
          <w:szCs w:val="28"/>
        </w:rPr>
        <w:t>information and record</w:t>
      </w:r>
      <w:r w:rsidRPr="008D575E">
        <w:rPr>
          <w:rFonts w:ascii="Times New Roman" w:hAnsi="Times New Roman" w:cs="Times New Roman"/>
          <w:sz w:val="28"/>
          <w:szCs w:val="28"/>
        </w:rPr>
        <w:t>, please.</w:t>
      </w:r>
    </w:p>
    <w:p w14:paraId="0DA1C81E" w14:textId="77777777" w:rsidR="008D575E" w:rsidRPr="008D575E" w:rsidRDefault="008D575E" w:rsidP="000D15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F30BBB" w14:textId="77777777" w:rsidR="008D575E" w:rsidRPr="000D1587" w:rsidRDefault="008D575E" w:rsidP="000D1587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01"/>
        <w:gridCol w:w="4715"/>
      </w:tblGrid>
      <w:tr w:rsidR="008D575E" w14:paraId="7AE6BDD7" w14:textId="77777777" w:rsidTr="008D575E">
        <w:tc>
          <w:tcPr>
            <w:tcW w:w="4301" w:type="dxa"/>
          </w:tcPr>
          <w:p w14:paraId="42988222" w14:textId="7069C3D5" w:rsidR="000D1587" w:rsidRDefault="008D57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48AA450" wp14:editId="6069029C">
                  <wp:extent cx="2628900" cy="3223895"/>
                  <wp:effectExtent l="0" t="0" r="0" b="0"/>
                  <wp:docPr id="3529046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904677" name="Picture 352904677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322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5" w:type="dxa"/>
          </w:tcPr>
          <w:p w14:paraId="6FC5309C" w14:textId="0FFF5B38" w:rsidR="000D1587" w:rsidRDefault="008D57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25B3CEC" wp14:editId="15B539C6">
                  <wp:extent cx="2893060" cy="3223895"/>
                  <wp:effectExtent l="0" t="0" r="2540" b="0"/>
                  <wp:docPr id="19756106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561060" name="Picture 197561060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3060" cy="322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DDD9ED0" w14:textId="77777777" w:rsidR="000D1587" w:rsidRDefault="000D1587">
      <w:pPr>
        <w:rPr>
          <w:rFonts w:ascii="Times New Roman" w:hAnsi="Times New Roman" w:cs="Times New Roman"/>
        </w:rPr>
      </w:pPr>
    </w:p>
    <w:p w14:paraId="0A28A953" w14:textId="77777777" w:rsidR="008D575E" w:rsidRDefault="008D575E">
      <w:pPr>
        <w:rPr>
          <w:rFonts w:ascii="Times New Roman" w:hAnsi="Times New Roman" w:cs="Times New Roman"/>
        </w:rPr>
      </w:pPr>
    </w:p>
    <w:p w14:paraId="7206DDBA" w14:textId="155E1DC1" w:rsidR="008D575E" w:rsidRDefault="008D575E" w:rsidP="008D575E">
      <w:pPr>
        <w:spacing w:after="0" w:line="240" w:lineRule="auto"/>
        <w:rPr>
          <w:rFonts w:ascii="Times New Roman" w:hAnsi="Times New Roman" w:cs="Times New Roman"/>
        </w:rPr>
      </w:pPr>
      <w:r w:rsidRPr="008D575E">
        <w:rPr>
          <w:rFonts w:ascii="Times New Roman" w:hAnsi="Times New Roman" w:cs="Times New Roman"/>
        </w:rPr>
        <w:t xml:space="preserve">Copy to: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Principal </w:t>
      </w:r>
    </w:p>
    <w:p w14:paraId="39E62BE5" w14:textId="3D9CD25E" w:rsidR="008D575E" w:rsidRDefault="008D575E" w:rsidP="008D575E">
      <w:pPr>
        <w:spacing w:after="0" w:line="240" w:lineRule="auto"/>
        <w:rPr>
          <w:rFonts w:ascii="Times New Roman" w:hAnsi="Times New Roman" w:cs="Times New Roman"/>
        </w:rPr>
      </w:pPr>
      <w:r w:rsidRPr="008D575E">
        <w:rPr>
          <w:rFonts w:ascii="Times New Roman" w:hAnsi="Times New Roman" w:cs="Times New Roman"/>
        </w:rPr>
        <w:t>1. IQAC Convenor</w:t>
      </w:r>
      <w:r>
        <w:rPr>
          <w:rFonts w:ascii="Times New Roman" w:hAnsi="Times New Roman" w:cs="Times New Roman"/>
        </w:rPr>
        <w:t xml:space="preserve">                                                                               GDC Frisal </w:t>
      </w:r>
    </w:p>
    <w:p w14:paraId="3186E9F1" w14:textId="77777777" w:rsidR="008D575E" w:rsidRDefault="008D575E" w:rsidP="008D575E">
      <w:pPr>
        <w:spacing w:after="0" w:line="240" w:lineRule="auto"/>
        <w:rPr>
          <w:rFonts w:ascii="Times New Roman" w:hAnsi="Times New Roman" w:cs="Times New Roman"/>
        </w:rPr>
      </w:pPr>
      <w:r w:rsidRPr="008D575E">
        <w:rPr>
          <w:rFonts w:ascii="Times New Roman" w:hAnsi="Times New Roman" w:cs="Times New Roman"/>
        </w:rPr>
        <w:t xml:space="preserve">2. In charge Website/FB for wide publicity </w:t>
      </w:r>
    </w:p>
    <w:p w14:paraId="43166693" w14:textId="166BB4C2" w:rsidR="008D575E" w:rsidRPr="000D1587" w:rsidRDefault="008D575E" w:rsidP="008D575E">
      <w:pPr>
        <w:spacing w:after="0" w:line="240" w:lineRule="auto"/>
        <w:rPr>
          <w:rFonts w:ascii="Times New Roman" w:hAnsi="Times New Roman" w:cs="Times New Roman"/>
        </w:rPr>
      </w:pPr>
      <w:r w:rsidRPr="008D575E">
        <w:rPr>
          <w:rFonts w:ascii="Times New Roman" w:hAnsi="Times New Roman" w:cs="Times New Roman"/>
        </w:rPr>
        <w:t xml:space="preserve">3. Office Record </w:t>
      </w:r>
    </w:p>
    <w:sectPr w:rsidR="008D575E" w:rsidRPr="000D15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587"/>
    <w:rsid w:val="000D1587"/>
    <w:rsid w:val="00567552"/>
    <w:rsid w:val="00697A9E"/>
    <w:rsid w:val="00713E7E"/>
    <w:rsid w:val="008A0138"/>
    <w:rsid w:val="008D575E"/>
    <w:rsid w:val="00F20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8B348"/>
  <w15:chartTrackingRefBased/>
  <w15:docId w15:val="{EA4F5116-2BBE-4EF2-BEE9-A9AE4C717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15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15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15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15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15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15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15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15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15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5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15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15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158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158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15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15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15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15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15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15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15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15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15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15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15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158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15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158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158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D1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degreecollege frisal</dc:creator>
  <cp:keywords/>
  <dc:description/>
  <cp:lastModifiedBy>degreecollege frisal</cp:lastModifiedBy>
  <cp:revision>3</cp:revision>
  <dcterms:created xsi:type="dcterms:W3CDTF">2026-02-02T07:32:00Z</dcterms:created>
  <dcterms:modified xsi:type="dcterms:W3CDTF">2026-02-28T09:37:00Z</dcterms:modified>
</cp:coreProperties>
</file>